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9D12CC" w:rsidRPr="00066F7E" w:rsidRDefault="00B57312" w:rsidP="00066F7E">
      <w:pPr>
        <w:jc w:val="center"/>
        <w:rPr>
          <w:rFonts w:ascii="Palatino Linotype" w:hAnsi="Palatino Linotype"/>
          <w:b/>
          <w:color w:val="FF0000"/>
          <w:sz w:val="36"/>
          <w:szCs w:val="36"/>
        </w:rPr>
      </w:pPr>
      <w:r w:rsidRPr="00066F7E">
        <w:rPr>
          <w:rFonts w:ascii="Palatino Linotype" w:hAnsi="Palatino Linotype"/>
          <w:b/>
          <w:color w:val="FF0000"/>
          <w:sz w:val="36"/>
          <w:szCs w:val="36"/>
        </w:rPr>
        <w:t>MOVEMENT OF ANIMALS</w:t>
      </w:r>
    </w:p>
    <w:p w:rsidR="009D12CC" w:rsidRDefault="00B57312" w:rsidP="009D12CC">
      <w:pPr>
        <w:jc w:val="both"/>
        <w:rPr>
          <w:rFonts w:ascii="Palatino Linotype" w:hAnsi="Palatino Linotype"/>
          <w:color w:val="auto"/>
        </w:rPr>
      </w:pPr>
      <w:r w:rsidRPr="009D12CC">
        <w:rPr>
          <w:rFonts w:ascii="Palatino Linotype" w:hAnsi="Palatino Linotype"/>
          <w:color w:val="auto"/>
        </w:rPr>
        <w:t xml:space="preserve"> Without the ability to move, there would be no life on Earth. Moving around is essential to many animals for finding food and a mate. Even plants move, by spreading themselves with the help of seeds or sprouts. </w:t>
      </w:r>
    </w:p>
    <w:p w:rsidR="009D12CC" w:rsidRDefault="00B57312" w:rsidP="009D12CC">
      <w:pPr>
        <w:jc w:val="both"/>
        <w:rPr>
          <w:rFonts w:ascii="Palatino Linotype" w:hAnsi="Palatino Linotype"/>
          <w:color w:val="auto"/>
        </w:rPr>
      </w:pPr>
      <w:proofErr w:type="gramStart"/>
      <w:r w:rsidRPr="009D12CC">
        <w:rPr>
          <w:rFonts w:ascii="Palatino Linotype" w:hAnsi="Palatino Linotype"/>
          <w:color w:val="auto"/>
        </w:rPr>
        <w:t>But</w:t>
      </w:r>
      <w:proofErr w:type="gramEnd"/>
      <w:r w:rsidRPr="009D12CC">
        <w:rPr>
          <w:rFonts w:ascii="Palatino Linotype" w:hAnsi="Palatino Linotype"/>
          <w:color w:val="auto"/>
        </w:rPr>
        <w:t xml:space="preserve"> how is moving around possible? What kinds of adaptations do different kinds of animals in different environments have, and how do they help them survive? </w:t>
      </w:r>
    </w:p>
    <w:p w:rsidR="009D12CC" w:rsidRDefault="00B57312" w:rsidP="009D12CC">
      <w:pPr>
        <w:jc w:val="both"/>
        <w:rPr>
          <w:rFonts w:ascii="Palatino Linotype" w:hAnsi="Palatino Linotype"/>
          <w:color w:val="FF0000"/>
        </w:rPr>
      </w:pPr>
      <w:r w:rsidRPr="00066F7E">
        <w:rPr>
          <w:rFonts w:ascii="Palatino Linotype" w:hAnsi="Palatino Linotype"/>
          <w:color w:val="FF0000"/>
        </w:rPr>
        <w:t xml:space="preserve">WHERE AND HOW DOES MOVING AROUND TAKE PLACE? </w:t>
      </w:r>
    </w:p>
    <w:p w:rsidR="00066F7E" w:rsidRPr="00066F7E" w:rsidRDefault="00066F7E" w:rsidP="009D12CC">
      <w:pPr>
        <w:jc w:val="both"/>
        <w:rPr>
          <w:rFonts w:ascii="Palatino Linotype" w:hAnsi="Palatino Linotype"/>
          <w:color w:val="FF0000"/>
        </w:rPr>
      </w:pPr>
      <w:r>
        <w:rPr>
          <w:noProof/>
        </w:rPr>
        <w:drawing>
          <wp:inline distT="0" distB="0" distL="0" distR="0">
            <wp:extent cx="5040630" cy="2123785"/>
            <wp:effectExtent l="0" t="0" r="7620" b="0"/>
            <wp:docPr id="1" name="Picture 1" descr="Human body movement in walking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n body movement in walking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630" cy="2123785"/>
                    </a:xfrm>
                    <a:prstGeom prst="rect">
                      <a:avLst/>
                    </a:prstGeom>
                    <a:noFill/>
                    <a:ln>
                      <a:noFill/>
                    </a:ln>
                  </pic:spPr>
                </pic:pic>
              </a:graphicData>
            </a:graphic>
          </wp:inline>
        </w:drawing>
      </w:r>
    </w:p>
    <w:p w:rsidR="00B57312" w:rsidRPr="009D12CC" w:rsidRDefault="00B57312" w:rsidP="009D12CC">
      <w:pPr>
        <w:jc w:val="both"/>
        <w:rPr>
          <w:rFonts w:ascii="Palatino Linotype" w:hAnsi="Palatino Linotype"/>
          <w:color w:val="auto"/>
        </w:rPr>
      </w:pPr>
      <w:r w:rsidRPr="009D12CC">
        <w:rPr>
          <w:rFonts w:ascii="Palatino Linotype" w:hAnsi="Palatino Linotype"/>
          <w:color w:val="auto"/>
        </w:rPr>
        <w:t>For moving around, animals have occupied almost all places that are suitable for life: the underground soil, the surface of the ground, water and air. The varied nature of moving is indicated even by the words that we use for describing different sorts of movement: crawling, digging, walking, running, climbing, jumping, flying, jogging, dashing, sneaking, floating, gliding, and so on. By movement</w:t>
      </w:r>
      <w:r w:rsidR="009D12CC">
        <w:rPr>
          <w:rFonts w:ascii="Palatino Linotype" w:hAnsi="Palatino Linotype"/>
          <w:color w:val="auto"/>
        </w:rPr>
        <w:t>,</w:t>
      </w:r>
      <w:r w:rsidRPr="009D12CC">
        <w:rPr>
          <w:rFonts w:ascii="Palatino Linotype" w:hAnsi="Palatino Linotype"/>
          <w:color w:val="auto"/>
        </w:rPr>
        <w:t xml:space="preserve"> we usually mean displacement from one place to another. </w:t>
      </w:r>
      <w:proofErr w:type="gramStart"/>
      <w:r w:rsidRPr="009D12CC">
        <w:rPr>
          <w:rFonts w:ascii="Palatino Linotype" w:hAnsi="Palatino Linotype"/>
          <w:color w:val="auto"/>
        </w:rPr>
        <w:t>But</w:t>
      </w:r>
      <w:proofErr w:type="gramEnd"/>
      <w:r w:rsidRPr="009D12CC">
        <w:rPr>
          <w:rFonts w:ascii="Palatino Linotype" w:hAnsi="Palatino Linotype"/>
          <w:color w:val="auto"/>
        </w:rPr>
        <w:t xml:space="preserve"> an animal can also simply move its </w:t>
      </w:r>
      <w:r w:rsidRPr="009D12CC">
        <w:rPr>
          <w:rFonts w:ascii="Palatino Linotype" w:hAnsi="Palatino Linotype"/>
          <w:color w:val="auto"/>
        </w:rPr>
        <w:lastRenderedPageBreak/>
        <w:t xml:space="preserve">body or limbs – that is, change their position. Moving the body is the foundation of moving about. Even when birds lets air currents carry them, they in fact change the position of their wings and tail, thereby changing the direction where they are travelling. </w:t>
      </w:r>
    </w:p>
    <w:p w:rsidR="009D12CC" w:rsidRDefault="00B57312" w:rsidP="009D12CC">
      <w:pPr>
        <w:jc w:val="both"/>
        <w:rPr>
          <w:rFonts w:ascii="Palatino Linotype" w:hAnsi="Palatino Linotype"/>
          <w:color w:val="auto"/>
          <w:spacing w:val="-3"/>
        </w:rPr>
      </w:pPr>
      <w:r w:rsidRPr="009D12CC">
        <w:rPr>
          <w:rFonts w:ascii="Palatino Linotype" w:hAnsi="Palatino Linotype"/>
          <w:color w:val="auto"/>
          <w:spacing w:val="-3"/>
        </w:rPr>
        <w:t xml:space="preserve">There are a variety of </w:t>
      </w:r>
      <w:proofErr w:type="gramStart"/>
      <w:r w:rsidRPr="009D12CC">
        <w:rPr>
          <w:rFonts w:ascii="Palatino Linotype" w:hAnsi="Palatino Linotype"/>
          <w:color w:val="auto"/>
          <w:spacing w:val="-3"/>
        </w:rPr>
        <w:t>movements which</w:t>
      </w:r>
      <w:proofErr w:type="gramEnd"/>
      <w:r w:rsidRPr="009D12CC">
        <w:rPr>
          <w:rFonts w:ascii="Palatino Linotype" w:hAnsi="Palatino Linotype"/>
          <w:color w:val="auto"/>
          <w:spacing w:val="-3"/>
        </w:rPr>
        <w:t xml:space="preserve"> happen in the human body, for example, the movement of eyelids, heart muscles, jaw and teeth. Further, </w:t>
      </w:r>
      <w:proofErr w:type="gramStart"/>
      <w:r w:rsidRPr="009D12CC">
        <w:rPr>
          <w:rFonts w:ascii="Palatino Linotype" w:hAnsi="Palatino Linotype"/>
          <w:color w:val="auto"/>
          <w:spacing w:val="-3"/>
        </w:rPr>
        <w:t>movement of arms and legs, head as well as neck are</w:t>
      </w:r>
      <w:proofErr w:type="gramEnd"/>
      <w:r w:rsidRPr="009D12CC">
        <w:rPr>
          <w:rFonts w:ascii="Palatino Linotype" w:hAnsi="Palatino Linotype"/>
          <w:color w:val="auto"/>
          <w:spacing w:val="-3"/>
        </w:rPr>
        <w:t xml:space="preserve"> also counted. Interestingly, movement of some </w:t>
      </w:r>
      <w:hyperlink r:id="rId11" w:history="1">
        <w:r w:rsidRPr="009D12CC">
          <w:rPr>
            <w:rStyle w:val="Hyperlink"/>
            <w:rFonts w:ascii="Palatino Linotype" w:hAnsi="Palatino Linotype"/>
            <w:color w:val="auto"/>
            <w:spacing w:val="-3"/>
            <w:u w:val="none"/>
            <w:bdr w:val="none" w:sz="0" w:space="0" w:color="auto" w:frame="1"/>
          </w:rPr>
          <w:t>organs</w:t>
        </w:r>
      </w:hyperlink>
      <w:r w:rsidRPr="009D12CC">
        <w:rPr>
          <w:rFonts w:ascii="Palatino Linotype" w:hAnsi="Palatino Linotype"/>
          <w:color w:val="auto"/>
          <w:spacing w:val="-3"/>
        </w:rPr>
        <w:t xml:space="preserve"> occurs because of the collaboration of muscles and bones. </w:t>
      </w:r>
    </w:p>
    <w:p w:rsidR="009D12CC" w:rsidRPr="00066F7E" w:rsidRDefault="009D12CC" w:rsidP="009D12CC">
      <w:pPr>
        <w:jc w:val="both"/>
        <w:rPr>
          <w:rFonts w:ascii="Palatino Linotype" w:hAnsi="Palatino Linotype"/>
          <w:color w:val="7030A0"/>
        </w:rPr>
      </w:pPr>
      <w:r w:rsidRPr="00066F7E">
        <w:rPr>
          <w:rFonts w:ascii="Palatino Linotype" w:hAnsi="Palatino Linotype"/>
          <w:b/>
          <w:bCs/>
          <w:color w:val="7030A0"/>
        </w:rPr>
        <w:t>Anatomy of Human Beings</w:t>
      </w:r>
    </w:p>
    <w:p w:rsidR="009D12CC" w:rsidRDefault="009D12CC" w:rsidP="009D12CC">
      <w:pPr>
        <w:jc w:val="both"/>
        <w:rPr>
          <w:rFonts w:ascii="Palatino Linotype" w:hAnsi="Palatino Linotype"/>
          <w:color w:val="auto"/>
        </w:rPr>
      </w:pPr>
      <w:r w:rsidRPr="009D12CC">
        <w:rPr>
          <w:rFonts w:ascii="Palatino Linotype" w:hAnsi="Palatino Linotype"/>
          <w:color w:val="auto"/>
        </w:rPr>
        <w:t xml:space="preserve">Before delving deeper into the human body and its movements, </w:t>
      </w:r>
      <w:r w:rsidR="00066F7E">
        <w:rPr>
          <w:rFonts w:ascii="Palatino Linotype" w:hAnsi="Palatino Linotype"/>
          <w:color w:val="auto"/>
        </w:rPr>
        <w:t>we</w:t>
      </w:r>
      <w:r w:rsidRPr="009D12CC">
        <w:rPr>
          <w:rFonts w:ascii="Palatino Linotype" w:hAnsi="Palatino Linotype"/>
          <w:color w:val="auto"/>
        </w:rPr>
        <w:t xml:space="preserve"> should know about the present anatomy of humans. </w:t>
      </w:r>
    </w:p>
    <w:p w:rsidR="00A844E8" w:rsidRPr="009D12CC" w:rsidRDefault="00A844E8" w:rsidP="00A844E8">
      <w:pPr>
        <w:jc w:val="center"/>
        <w:rPr>
          <w:rFonts w:ascii="Palatino Linotype" w:hAnsi="Palatino Linotype"/>
          <w:color w:val="auto"/>
        </w:rPr>
      </w:pPr>
      <w:r>
        <w:rPr>
          <w:noProof/>
        </w:rPr>
        <w:drawing>
          <wp:inline distT="0" distB="0" distL="0" distR="0">
            <wp:extent cx="2131205" cy="2750234"/>
            <wp:effectExtent l="0" t="0" r="2540" b="0"/>
            <wp:docPr id="3" name="Picture 3" descr="Overview of Skeleton | Learn Skeleton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verview of Skeleton | Learn Skeleton Anatomy"/>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783"/>
                    <a:stretch/>
                  </pic:blipFill>
                  <pic:spPr bwMode="auto">
                    <a:xfrm>
                      <a:off x="0" y="0"/>
                      <a:ext cx="2130835" cy="2749756"/>
                    </a:xfrm>
                    <a:prstGeom prst="rect">
                      <a:avLst/>
                    </a:prstGeom>
                    <a:noFill/>
                    <a:ln>
                      <a:noFill/>
                    </a:ln>
                    <a:extLst>
                      <a:ext uri="{53640926-AAD7-44D8-BBD7-CCE9431645EC}">
                        <a14:shadowObscured xmlns:a14="http://schemas.microsoft.com/office/drawing/2010/main"/>
                      </a:ext>
                    </a:extLst>
                  </pic:spPr>
                </pic:pic>
              </a:graphicData>
            </a:graphic>
          </wp:inline>
        </w:drawing>
      </w:r>
    </w:p>
    <w:p w:rsidR="00A844E8" w:rsidRDefault="00A844E8" w:rsidP="009D12CC">
      <w:pPr>
        <w:jc w:val="both"/>
        <w:rPr>
          <w:rFonts w:ascii="Palatino Linotype" w:hAnsi="Palatino Linotype"/>
          <w:b/>
          <w:bCs/>
          <w:color w:val="7030A0"/>
        </w:rPr>
      </w:pPr>
    </w:p>
    <w:p w:rsidR="00A844E8" w:rsidRDefault="00A844E8" w:rsidP="009D12CC">
      <w:pPr>
        <w:jc w:val="both"/>
        <w:rPr>
          <w:rFonts w:ascii="Palatino Linotype" w:hAnsi="Palatino Linotype"/>
          <w:b/>
          <w:bCs/>
          <w:color w:val="7030A0"/>
        </w:rPr>
      </w:pPr>
    </w:p>
    <w:p w:rsidR="009D12CC" w:rsidRPr="00066F7E" w:rsidRDefault="009D12CC" w:rsidP="009D12CC">
      <w:pPr>
        <w:jc w:val="both"/>
        <w:rPr>
          <w:rFonts w:ascii="Palatino Linotype" w:hAnsi="Palatino Linotype"/>
          <w:b/>
          <w:bCs/>
          <w:color w:val="7030A0"/>
        </w:rPr>
      </w:pPr>
      <w:r w:rsidRPr="00066F7E">
        <w:rPr>
          <w:rFonts w:ascii="Palatino Linotype" w:hAnsi="Palatino Linotype"/>
          <w:b/>
          <w:bCs/>
          <w:color w:val="7030A0"/>
        </w:rPr>
        <w:lastRenderedPageBreak/>
        <w:t>Number of Bones</w:t>
      </w:r>
    </w:p>
    <w:p w:rsidR="009D12CC" w:rsidRPr="009D12CC" w:rsidRDefault="009D12CC" w:rsidP="009D12CC">
      <w:pPr>
        <w:jc w:val="both"/>
        <w:rPr>
          <w:rFonts w:ascii="Palatino Linotype" w:hAnsi="Palatino Linotype"/>
          <w:color w:val="auto"/>
        </w:rPr>
      </w:pPr>
      <w:r w:rsidRPr="009D12CC">
        <w:rPr>
          <w:rFonts w:ascii="Palatino Linotype" w:hAnsi="Palatino Linotype"/>
          <w:color w:val="auto"/>
        </w:rPr>
        <w:t xml:space="preserve">During birth, a baby has as much as 305 bones in his or her body. With years of growth in becoming an adult, an individual loses a few of them to come down to </w:t>
      </w:r>
      <w:proofErr w:type="gramStart"/>
      <w:r w:rsidRPr="009D12CC">
        <w:rPr>
          <w:rFonts w:ascii="Palatino Linotype" w:hAnsi="Palatino Linotype"/>
          <w:color w:val="auto"/>
        </w:rPr>
        <w:t>a total of 206</w:t>
      </w:r>
      <w:proofErr w:type="gramEnd"/>
      <w:r w:rsidRPr="009D12CC">
        <w:rPr>
          <w:rFonts w:ascii="Palatino Linotype" w:hAnsi="Palatino Linotype"/>
          <w:color w:val="auto"/>
        </w:rPr>
        <w:t xml:space="preserve"> bones. </w:t>
      </w:r>
    </w:p>
    <w:p w:rsidR="009D12CC" w:rsidRPr="00066F7E" w:rsidRDefault="009D12CC" w:rsidP="009D12CC">
      <w:pPr>
        <w:jc w:val="both"/>
        <w:rPr>
          <w:rFonts w:ascii="Palatino Linotype" w:hAnsi="Palatino Linotype"/>
          <w:b/>
          <w:bCs/>
          <w:color w:val="7030A0"/>
        </w:rPr>
      </w:pPr>
      <w:r w:rsidRPr="00066F7E">
        <w:rPr>
          <w:rFonts w:ascii="Palatino Linotype" w:hAnsi="Palatino Linotype"/>
          <w:b/>
          <w:bCs/>
          <w:color w:val="7030A0"/>
        </w:rPr>
        <w:t>Body Shape</w:t>
      </w:r>
    </w:p>
    <w:p w:rsidR="00066F7E" w:rsidRDefault="009D12CC" w:rsidP="009D12CC">
      <w:pPr>
        <w:jc w:val="both"/>
        <w:rPr>
          <w:rFonts w:ascii="Palatino Linotype" w:hAnsi="Palatino Linotype"/>
          <w:b/>
          <w:bCs/>
          <w:color w:val="7030A0"/>
        </w:rPr>
      </w:pPr>
      <w:r w:rsidRPr="009D12CC">
        <w:rPr>
          <w:rFonts w:ascii="Palatino Linotype" w:hAnsi="Palatino Linotype"/>
          <w:color w:val="auto"/>
        </w:rPr>
        <w:t xml:space="preserve">Bones </w:t>
      </w:r>
      <w:proofErr w:type="gramStart"/>
      <w:r w:rsidRPr="009D12CC">
        <w:rPr>
          <w:rFonts w:ascii="Palatino Linotype" w:hAnsi="Palatino Linotype"/>
          <w:color w:val="auto"/>
        </w:rPr>
        <w:t>are joined</w:t>
      </w:r>
      <w:proofErr w:type="gramEnd"/>
      <w:r w:rsidRPr="009D12CC">
        <w:rPr>
          <w:rFonts w:ascii="Palatino Linotype" w:hAnsi="Palatino Linotype"/>
          <w:color w:val="auto"/>
        </w:rPr>
        <w:t xml:space="preserve"> to one another in various ways called joints. For example, elbow, knee, ankle, etc. All of these are flexible and provide shape to the body.</w:t>
      </w:r>
    </w:p>
    <w:p w:rsidR="009D12CC" w:rsidRPr="00066F7E" w:rsidRDefault="009D12CC" w:rsidP="009D12CC">
      <w:pPr>
        <w:jc w:val="both"/>
        <w:rPr>
          <w:rFonts w:ascii="Palatino Linotype" w:hAnsi="Palatino Linotype"/>
          <w:b/>
          <w:bCs/>
          <w:color w:val="7030A0"/>
        </w:rPr>
      </w:pPr>
      <w:r w:rsidRPr="00066F7E">
        <w:rPr>
          <w:rFonts w:ascii="Palatino Linotype" w:hAnsi="Palatino Linotype"/>
          <w:b/>
          <w:bCs/>
          <w:color w:val="7030A0"/>
        </w:rPr>
        <w:t>Body Structure</w:t>
      </w:r>
    </w:p>
    <w:p w:rsidR="009D12CC" w:rsidRPr="009D12CC" w:rsidRDefault="009D12CC" w:rsidP="009D12CC">
      <w:pPr>
        <w:jc w:val="both"/>
        <w:rPr>
          <w:rFonts w:ascii="Palatino Linotype" w:hAnsi="Palatino Linotype"/>
          <w:color w:val="auto"/>
        </w:rPr>
      </w:pPr>
      <w:r w:rsidRPr="009D12CC">
        <w:rPr>
          <w:rFonts w:ascii="Palatino Linotype" w:hAnsi="Palatino Linotype"/>
          <w:color w:val="auto"/>
        </w:rPr>
        <w:t xml:space="preserve">The skeleton is formed </w:t>
      </w:r>
      <w:proofErr w:type="gramStart"/>
      <w:r w:rsidRPr="009D12CC">
        <w:rPr>
          <w:rFonts w:ascii="Palatino Linotype" w:hAnsi="Palatino Linotype"/>
          <w:color w:val="auto"/>
        </w:rPr>
        <w:t>as a result</w:t>
      </w:r>
      <w:proofErr w:type="gramEnd"/>
      <w:r w:rsidRPr="009D12CC">
        <w:rPr>
          <w:rFonts w:ascii="Palatino Linotype" w:hAnsi="Palatino Linotype"/>
          <w:color w:val="auto"/>
        </w:rPr>
        <w:t xml:space="preserve"> of multiple joints and cartilages. A collection of bones provides a specific structure to a body irrespective of the outer muscle covering.</w:t>
      </w:r>
    </w:p>
    <w:p w:rsidR="009D12CC" w:rsidRPr="00066F7E" w:rsidRDefault="009D12CC" w:rsidP="009D12CC">
      <w:pPr>
        <w:jc w:val="both"/>
        <w:rPr>
          <w:rFonts w:ascii="Palatino Linotype" w:hAnsi="Palatino Linotype"/>
          <w:b/>
          <w:bCs/>
          <w:color w:val="7030A0"/>
        </w:rPr>
      </w:pPr>
      <w:r w:rsidRPr="00066F7E">
        <w:rPr>
          <w:rFonts w:ascii="Palatino Linotype" w:hAnsi="Palatino Linotype"/>
          <w:b/>
          <w:bCs/>
          <w:color w:val="7030A0"/>
        </w:rPr>
        <w:t>Skull</w:t>
      </w:r>
    </w:p>
    <w:p w:rsidR="009D12CC" w:rsidRPr="009D12CC" w:rsidRDefault="009D12CC" w:rsidP="009D12CC">
      <w:pPr>
        <w:jc w:val="both"/>
        <w:rPr>
          <w:rFonts w:ascii="Palatino Linotype" w:hAnsi="Palatino Linotype"/>
          <w:color w:val="auto"/>
        </w:rPr>
      </w:pPr>
      <w:r w:rsidRPr="009D12CC">
        <w:rPr>
          <w:rFonts w:ascii="Palatino Linotype" w:hAnsi="Palatino Linotype"/>
          <w:color w:val="auto"/>
        </w:rPr>
        <w:t xml:space="preserve">Skull protects our brain and </w:t>
      </w:r>
      <w:proofErr w:type="gramStart"/>
      <w:r w:rsidRPr="009D12CC">
        <w:rPr>
          <w:rFonts w:ascii="Palatino Linotype" w:hAnsi="Palatino Linotype"/>
          <w:color w:val="auto"/>
        </w:rPr>
        <w:t>is formed</w:t>
      </w:r>
      <w:proofErr w:type="gramEnd"/>
      <w:r w:rsidRPr="009D12CC">
        <w:rPr>
          <w:rFonts w:ascii="Palatino Linotype" w:hAnsi="Palatino Linotype"/>
          <w:color w:val="auto"/>
        </w:rPr>
        <w:t xml:space="preserve"> by several bones being joined together. </w:t>
      </w:r>
    </w:p>
    <w:p w:rsidR="009D12CC" w:rsidRPr="00066F7E" w:rsidRDefault="009D12CC" w:rsidP="009D12CC">
      <w:pPr>
        <w:jc w:val="both"/>
        <w:rPr>
          <w:rFonts w:ascii="Palatino Linotype" w:hAnsi="Palatino Linotype"/>
          <w:b/>
          <w:bCs/>
          <w:color w:val="7030A0"/>
        </w:rPr>
      </w:pPr>
      <w:r w:rsidRPr="00066F7E">
        <w:rPr>
          <w:rFonts w:ascii="Palatino Linotype" w:hAnsi="Palatino Linotype"/>
          <w:b/>
          <w:bCs/>
          <w:color w:val="7030A0"/>
        </w:rPr>
        <w:t>Muscles</w:t>
      </w:r>
      <w:r w:rsidR="00066F7E">
        <w:rPr>
          <w:rFonts w:ascii="Palatino Linotype" w:hAnsi="Palatino Linotype"/>
          <w:b/>
          <w:bCs/>
          <w:color w:val="7030A0"/>
        </w:rPr>
        <w:t>:</w:t>
      </w:r>
    </w:p>
    <w:p w:rsidR="009D12CC" w:rsidRDefault="009D12CC" w:rsidP="009D12CC">
      <w:pPr>
        <w:jc w:val="both"/>
        <w:rPr>
          <w:rFonts w:ascii="Palatino Linotype" w:hAnsi="Palatino Linotype"/>
          <w:color w:val="auto"/>
        </w:rPr>
      </w:pPr>
      <w:r w:rsidRPr="009D12CC">
        <w:rPr>
          <w:rFonts w:ascii="Palatino Linotype" w:hAnsi="Palatino Linotype"/>
          <w:color w:val="auto"/>
        </w:rPr>
        <w:t xml:space="preserve">The outer covering of flesh present over the skeletal structure </w:t>
      </w:r>
      <w:proofErr w:type="gramStart"/>
      <w:r w:rsidRPr="009D12CC">
        <w:rPr>
          <w:rFonts w:ascii="Palatino Linotype" w:hAnsi="Palatino Linotype"/>
          <w:color w:val="auto"/>
        </w:rPr>
        <w:t>is called</w:t>
      </w:r>
      <w:proofErr w:type="gramEnd"/>
      <w:r w:rsidRPr="009D12CC">
        <w:rPr>
          <w:rFonts w:ascii="Palatino Linotype" w:hAnsi="Palatino Linotype"/>
          <w:color w:val="auto"/>
        </w:rPr>
        <w:t xml:space="preserve"> muscle. These muscles function to facilitate movement in a bone. These can be relaxed and contracted, based on the specific action and its need. </w:t>
      </w:r>
    </w:p>
    <w:p w:rsidR="00C77228" w:rsidRDefault="00C77228" w:rsidP="00C77228">
      <w:pPr>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If you observe a cow, bull or horse, walking or running, you can see some fleshy structures moving beneath their skin, </w:t>
      </w:r>
      <w:proofErr w:type="gramStart"/>
      <w:r w:rsidRPr="009D12CC">
        <w:rPr>
          <w:rStyle w:val="Emphasis"/>
          <w:rFonts w:ascii="Palatino Linotype" w:hAnsi="Palatino Linotype"/>
          <w:i w:val="0"/>
          <w:iCs w:val="0"/>
          <w:color w:val="auto"/>
        </w:rPr>
        <w:t>usually  around</w:t>
      </w:r>
      <w:proofErr w:type="gramEnd"/>
      <w:r w:rsidRPr="009D12CC">
        <w:rPr>
          <w:rStyle w:val="Emphasis"/>
          <w:rFonts w:ascii="Palatino Linotype" w:hAnsi="Palatino Linotype"/>
          <w:i w:val="0"/>
          <w:iCs w:val="0"/>
          <w:color w:val="auto"/>
        </w:rPr>
        <w:t xml:space="preserve"> the shoulders and hips. These tender fleshy structures </w:t>
      </w:r>
      <w:proofErr w:type="gramStart"/>
      <w:r w:rsidRPr="009D12CC">
        <w:rPr>
          <w:rStyle w:val="Emphasis"/>
          <w:rFonts w:ascii="Palatino Linotype" w:hAnsi="Palatino Linotype"/>
          <w:i w:val="0"/>
          <w:iCs w:val="0"/>
          <w:color w:val="auto"/>
        </w:rPr>
        <w:t>are called</w:t>
      </w:r>
      <w:proofErr w:type="gramEnd"/>
      <w:r w:rsidRPr="009D12CC">
        <w:rPr>
          <w:rStyle w:val="Emphasis"/>
          <w:rFonts w:ascii="Palatino Linotype" w:hAnsi="Palatino Linotype"/>
          <w:i w:val="0"/>
          <w:iCs w:val="0"/>
          <w:color w:val="auto"/>
        </w:rPr>
        <w:t xml:space="preserve"> muscles. </w:t>
      </w:r>
    </w:p>
    <w:p w:rsidR="00066F7E" w:rsidRPr="009D12CC" w:rsidRDefault="00066F7E" w:rsidP="00C77228">
      <w:pPr>
        <w:jc w:val="both"/>
        <w:rPr>
          <w:rStyle w:val="Emphasis"/>
          <w:rFonts w:ascii="Palatino Linotype" w:hAnsi="Palatino Linotype"/>
          <w:i w:val="0"/>
          <w:iCs w:val="0"/>
          <w:color w:val="auto"/>
        </w:rPr>
      </w:pPr>
      <w:r>
        <w:rPr>
          <w:noProof/>
        </w:rPr>
        <w:lastRenderedPageBreak/>
        <w:drawing>
          <wp:inline distT="0" distB="0" distL="0" distR="0">
            <wp:extent cx="2032782" cy="2367991"/>
            <wp:effectExtent l="0" t="0" r="5715" b="0"/>
            <wp:docPr id="2" name="Picture 2" descr="The Muscular System Explained In 6 Minute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uscular System Explained In 6 Minutes - YouTube"/>
                    <pic:cNvPicPr>
                      <a:picLocks noChangeAspect="1" noChangeArrowheads="1"/>
                    </pic:cNvPicPr>
                  </pic:nvPicPr>
                  <pic:blipFill rotWithShape="1">
                    <a:blip r:embed="rId13">
                      <a:extLst>
                        <a:ext uri="{28A0092B-C50C-407E-A947-70E740481C1C}">
                          <a14:useLocalDpi xmlns:a14="http://schemas.microsoft.com/office/drawing/2010/main" val="0"/>
                        </a:ext>
                      </a:extLst>
                    </a:blip>
                    <a:srcRect l="8368" r="64854" b="1090"/>
                    <a:stretch/>
                  </pic:blipFill>
                  <pic:spPr bwMode="auto">
                    <a:xfrm>
                      <a:off x="0" y="0"/>
                      <a:ext cx="2034163" cy="2369599"/>
                    </a:xfrm>
                    <a:prstGeom prst="rect">
                      <a:avLst/>
                    </a:prstGeom>
                    <a:noFill/>
                    <a:ln>
                      <a:noFill/>
                    </a:ln>
                    <a:extLst>
                      <a:ext uri="{53640926-AAD7-44D8-BBD7-CCE9431645EC}">
                        <a14:shadowObscured xmlns:a14="http://schemas.microsoft.com/office/drawing/2010/main"/>
                      </a:ext>
                    </a:extLst>
                  </pic:spPr>
                </pic:pic>
              </a:graphicData>
            </a:graphic>
          </wp:inline>
        </w:drawing>
      </w:r>
    </w:p>
    <w:p w:rsidR="00C77228" w:rsidRPr="00066F7E" w:rsidRDefault="00C77228" w:rsidP="00C77228">
      <w:pPr>
        <w:jc w:val="both"/>
        <w:rPr>
          <w:rStyle w:val="Emphasis"/>
          <w:rFonts w:ascii="Palatino Linotype" w:hAnsi="Palatino Linotype"/>
          <w:i w:val="0"/>
          <w:iCs w:val="0"/>
          <w:color w:val="FF0000"/>
        </w:rPr>
      </w:pPr>
      <w:r w:rsidRPr="00066F7E">
        <w:rPr>
          <w:rStyle w:val="Emphasis"/>
          <w:rFonts w:ascii="Palatino Linotype" w:hAnsi="Palatino Linotype"/>
          <w:i w:val="0"/>
          <w:iCs w:val="0"/>
          <w:color w:val="FF0000"/>
        </w:rPr>
        <w:t>How do Muscles work?</w:t>
      </w:r>
    </w:p>
    <w:p w:rsidR="00C77228" w:rsidRDefault="00C77228" w:rsidP="00C77228">
      <w:pPr>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Muscles work in pairs. When one of them contracts, the bone </w:t>
      </w:r>
      <w:proofErr w:type="gramStart"/>
      <w:r w:rsidRPr="009D12CC">
        <w:rPr>
          <w:rStyle w:val="Emphasis"/>
          <w:rFonts w:ascii="Palatino Linotype" w:hAnsi="Palatino Linotype"/>
          <w:i w:val="0"/>
          <w:iCs w:val="0"/>
          <w:color w:val="auto"/>
        </w:rPr>
        <w:t>is pulled</w:t>
      </w:r>
      <w:proofErr w:type="gramEnd"/>
      <w:r w:rsidRPr="009D12CC">
        <w:rPr>
          <w:rStyle w:val="Emphasis"/>
          <w:rFonts w:ascii="Palatino Linotype" w:hAnsi="Palatino Linotype"/>
          <w:i w:val="0"/>
          <w:iCs w:val="0"/>
          <w:color w:val="auto"/>
        </w:rPr>
        <w:t xml:space="preserve"> in that direction and the other muscle of the pair relaxes. To move the bone in the opposite direction, the relaxed muscle contracts and the first one relaxes. Thus two muscles have to work together to move a bone. </w:t>
      </w:r>
    </w:p>
    <w:p w:rsidR="00C77228" w:rsidRPr="00066F7E" w:rsidRDefault="00C77228" w:rsidP="00C77228">
      <w:pPr>
        <w:jc w:val="both"/>
        <w:rPr>
          <w:rStyle w:val="Emphasis"/>
          <w:rFonts w:ascii="Palatino Linotype" w:hAnsi="Palatino Linotype"/>
          <w:i w:val="0"/>
          <w:iCs w:val="0"/>
          <w:color w:val="FF0000"/>
        </w:rPr>
      </w:pPr>
      <w:proofErr w:type="gramStart"/>
      <w:r w:rsidRPr="00066F7E">
        <w:rPr>
          <w:rStyle w:val="Emphasis"/>
          <w:rFonts w:ascii="Palatino Linotype" w:hAnsi="Palatino Linotype"/>
          <w:i w:val="0"/>
          <w:iCs w:val="0"/>
          <w:color w:val="FF0000"/>
        </w:rPr>
        <w:t>Are the muscles attached</w:t>
      </w:r>
      <w:proofErr w:type="gramEnd"/>
      <w:r w:rsidRPr="00066F7E">
        <w:rPr>
          <w:rStyle w:val="Emphasis"/>
          <w:rFonts w:ascii="Palatino Linotype" w:hAnsi="Palatino Linotype"/>
          <w:i w:val="0"/>
          <w:iCs w:val="0"/>
          <w:color w:val="FF0000"/>
        </w:rPr>
        <w:t xml:space="preserve"> to bones? </w:t>
      </w:r>
    </w:p>
    <w:p w:rsidR="00C77228" w:rsidRPr="009D12CC" w:rsidRDefault="00C77228" w:rsidP="00C77228">
      <w:pPr>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Some muscles </w:t>
      </w:r>
      <w:proofErr w:type="gramStart"/>
      <w:r w:rsidRPr="009D12CC">
        <w:rPr>
          <w:rStyle w:val="Emphasis"/>
          <w:rFonts w:ascii="Palatino Linotype" w:hAnsi="Palatino Linotype"/>
          <w:i w:val="0"/>
          <w:iCs w:val="0"/>
          <w:color w:val="auto"/>
        </w:rPr>
        <w:t>are connected</w:t>
      </w:r>
      <w:proofErr w:type="gramEnd"/>
      <w:r w:rsidRPr="009D12CC">
        <w:rPr>
          <w:rStyle w:val="Emphasis"/>
          <w:rFonts w:ascii="Palatino Linotype" w:hAnsi="Palatino Linotype"/>
          <w:i w:val="0"/>
          <w:iCs w:val="0"/>
          <w:color w:val="auto"/>
        </w:rPr>
        <w:t xml:space="preserve"> directly to bones.</w:t>
      </w:r>
    </w:p>
    <w:p w:rsidR="00C77228" w:rsidRPr="009D12CC" w:rsidRDefault="00C77228" w:rsidP="00C77228">
      <w:pPr>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Do you know? Almost all our body movements depend on muscles, bones and joints. Expansion and contraction of muscle makes the bone move.</w:t>
      </w:r>
      <w:r>
        <w:rPr>
          <w:rStyle w:val="Emphasis"/>
          <w:rFonts w:ascii="Palatino Linotype" w:hAnsi="Palatino Linotype"/>
          <w:i w:val="0"/>
          <w:iCs w:val="0"/>
          <w:color w:val="auto"/>
        </w:rPr>
        <w:t xml:space="preserve"> </w:t>
      </w:r>
      <w:r w:rsidRPr="009D12CC">
        <w:rPr>
          <w:rStyle w:val="Emphasis"/>
          <w:rFonts w:ascii="Palatino Linotype" w:hAnsi="Palatino Linotype"/>
          <w:i w:val="0"/>
          <w:iCs w:val="0"/>
          <w:color w:val="auto"/>
        </w:rPr>
        <w:t>Muscles always work in pairs.</w:t>
      </w:r>
    </w:p>
    <w:p w:rsidR="00C77228" w:rsidRPr="009D12CC" w:rsidRDefault="00C77228" w:rsidP="00C77228">
      <w:pPr>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Some muscles have round, white, </w:t>
      </w:r>
      <w:proofErr w:type="gramStart"/>
      <w:r w:rsidRPr="009D12CC">
        <w:rPr>
          <w:rStyle w:val="Emphasis"/>
          <w:rFonts w:ascii="Palatino Linotype" w:hAnsi="Palatino Linotype"/>
          <w:i w:val="0"/>
          <w:iCs w:val="0"/>
          <w:color w:val="auto"/>
        </w:rPr>
        <w:t>rope</w:t>
      </w:r>
      <w:proofErr w:type="gramEnd"/>
      <w:r w:rsidRPr="009D12CC">
        <w:rPr>
          <w:rStyle w:val="Emphasis"/>
          <w:rFonts w:ascii="Palatino Linotype" w:hAnsi="Palatino Linotype"/>
          <w:i w:val="0"/>
          <w:iCs w:val="0"/>
          <w:color w:val="auto"/>
        </w:rPr>
        <w:t xml:space="preserve">-like </w:t>
      </w:r>
      <w:proofErr w:type="spellStart"/>
      <w:r w:rsidRPr="009D12CC">
        <w:rPr>
          <w:rStyle w:val="Emphasis"/>
          <w:rFonts w:ascii="Palatino Linotype" w:hAnsi="Palatino Linotype"/>
          <w:i w:val="0"/>
          <w:iCs w:val="0"/>
          <w:color w:val="auto"/>
        </w:rPr>
        <w:t>fibres</w:t>
      </w:r>
      <w:proofErr w:type="spellEnd"/>
      <w:r w:rsidRPr="009D12CC">
        <w:rPr>
          <w:rStyle w:val="Emphasis"/>
          <w:rFonts w:ascii="Palatino Linotype" w:hAnsi="Palatino Linotype"/>
          <w:i w:val="0"/>
          <w:iCs w:val="0"/>
          <w:color w:val="auto"/>
        </w:rPr>
        <w:t xml:space="preserve"> at their ends that connect them t</w:t>
      </w:r>
      <w:r>
        <w:rPr>
          <w:rStyle w:val="Emphasis"/>
          <w:rFonts w:ascii="Palatino Linotype" w:hAnsi="Palatino Linotype"/>
          <w:i w:val="0"/>
          <w:iCs w:val="0"/>
          <w:color w:val="auto"/>
        </w:rPr>
        <w:t>o the bone</w:t>
      </w:r>
      <w:r w:rsidRPr="009D12CC">
        <w:rPr>
          <w:rStyle w:val="Emphasis"/>
          <w:rFonts w:ascii="Palatino Linotype" w:hAnsi="Palatino Linotype"/>
          <w:i w:val="0"/>
          <w:iCs w:val="0"/>
          <w:color w:val="auto"/>
        </w:rPr>
        <w:t xml:space="preserve">. These fibrous structures </w:t>
      </w:r>
      <w:proofErr w:type="gramStart"/>
      <w:r w:rsidRPr="009D12CC">
        <w:rPr>
          <w:rStyle w:val="Emphasis"/>
          <w:rFonts w:ascii="Palatino Linotype" w:hAnsi="Palatino Linotype"/>
          <w:i w:val="0"/>
          <w:iCs w:val="0"/>
          <w:color w:val="auto"/>
        </w:rPr>
        <w:t>are called</w:t>
      </w:r>
      <w:proofErr w:type="gramEnd"/>
      <w:r w:rsidRPr="009D12CC">
        <w:rPr>
          <w:rStyle w:val="Emphasis"/>
          <w:rFonts w:ascii="Palatino Linotype" w:hAnsi="Palatino Linotype"/>
          <w:i w:val="0"/>
          <w:iCs w:val="0"/>
          <w:color w:val="auto"/>
        </w:rPr>
        <w:t xml:space="preserve"> tendons. You can feel the tendons in several parts of your body like; for example, above the elbow, beneath the knee, near the ankle. </w:t>
      </w:r>
      <w:bookmarkStart w:id="0" w:name="_GoBack"/>
      <w:bookmarkEnd w:id="0"/>
    </w:p>
    <w:p w:rsidR="00B57312" w:rsidRPr="009D12CC" w:rsidRDefault="00B57312" w:rsidP="009D12CC">
      <w:pPr>
        <w:jc w:val="both"/>
        <w:rPr>
          <w:rStyle w:val="Emphasis"/>
          <w:rFonts w:ascii="Palatino Linotype" w:hAnsi="Palatino Linotype"/>
          <w:i w:val="0"/>
          <w:iCs w:val="0"/>
          <w:color w:val="auto"/>
        </w:rPr>
      </w:pPr>
    </w:p>
    <w:sectPr w:rsidR="00B57312" w:rsidRPr="009D12CC" w:rsidSect="00083D09">
      <w:headerReference w:type="even" r:id="rId14"/>
      <w:headerReference w:type="default" r:id="rId15"/>
      <w:footerReference w:type="even" r:id="rId16"/>
      <w:footerReference w:type="default" r:id="rId17"/>
      <w:headerReference w:type="first" r:id="rId18"/>
      <w:footerReference w:type="first" r:id="rId19"/>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C48" w:rsidRDefault="00BD3C48" w:rsidP="003C4A23">
      <w:pPr>
        <w:spacing w:after="0" w:line="240" w:lineRule="auto"/>
      </w:pPr>
      <w:r>
        <w:separator/>
      </w:r>
    </w:p>
  </w:endnote>
  <w:endnote w:type="continuationSeparator" w:id="0">
    <w:p w:rsidR="00BD3C48" w:rsidRDefault="00BD3C48"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3" w:rsidRDefault="003666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366663">
      <w:tc>
        <w:tcPr>
          <w:tcW w:w="2500" w:type="pct"/>
          <w:shd w:val="clear" w:color="auto" w:fill="FFCA08" w:themeFill="accent1"/>
          <w:vAlign w:val="center"/>
        </w:tcPr>
        <w:p w:rsidR="00366663" w:rsidRPr="001C2243" w:rsidRDefault="00366663"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366663" w:rsidRDefault="00366663" w:rsidP="00453CAA">
          <w:pPr>
            <w:pStyle w:val="Footer"/>
            <w:tabs>
              <w:tab w:val="clear" w:pos="4680"/>
              <w:tab w:val="clear" w:pos="9360"/>
            </w:tabs>
            <w:spacing w:before="80" w:after="80"/>
            <w:jc w:val="right"/>
            <w:rPr>
              <w:caps/>
              <w:color w:val="FFFFFF" w:themeColor="background1"/>
              <w:sz w:val="18"/>
              <w:szCs w:val="18"/>
            </w:rPr>
          </w:pPr>
        </w:p>
      </w:tc>
    </w:tr>
  </w:tbl>
  <w:p w:rsidR="00366663" w:rsidRDefault="003666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3" w:rsidRDefault="003666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C48" w:rsidRDefault="00BD3C48" w:rsidP="003C4A23">
      <w:pPr>
        <w:spacing w:after="0" w:line="240" w:lineRule="auto"/>
      </w:pPr>
      <w:r>
        <w:separator/>
      </w:r>
    </w:p>
  </w:footnote>
  <w:footnote w:type="continuationSeparator" w:id="0">
    <w:p w:rsidR="00BD3C48" w:rsidRDefault="00BD3C48"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3" w:rsidRDefault="00BD3C48">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3" w:rsidRDefault="00BD3C48">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366663" w:rsidRPr="00934D87">
          <w:rPr>
            <w:b/>
            <w:color w:val="FF0000"/>
            <w:spacing w:val="60"/>
          </w:rPr>
          <w:t>Page</w:t>
        </w:r>
        <w:r w:rsidR="00366663">
          <w:t xml:space="preserve"> | </w:t>
        </w:r>
        <w:r w:rsidR="00366663">
          <w:fldChar w:fldCharType="begin"/>
        </w:r>
        <w:r w:rsidR="00366663">
          <w:instrText xml:space="preserve"> PAGE   \* MERGEFORMAT </w:instrText>
        </w:r>
        <w:r w:rsidR="00366663">
          <w:fldChar w:fldCharType="separate"/>
        </w:r>
        <w:r w:rsidR="00830C87" w:rsidRPr="00830C87">
          <w:rPr>
            <w:b/>
            <w:bCs/>
            <w:noProof/>
          </w:rPr>
          <w:t>2</w:t>
        </w:r>
        <w:r w:rsidR="00366663">
          <w:rPr>
            <w:b/>
            <w:bCs/>
            <w:noProof/>
          </w:rPr>
          <w:fldChar w:fldCharType="end"/>
        </w:r>
      </w:sdtContent>
    </w:sdt>
  </w:p>
  <w:p w:rsidR="00366663" w:rsidRDefault="00BD3C48">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3" w:rsidRDefault="00BD3C48">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0690"/>
    <w:multiLevelType w:val="multilevel"/>
    <w:tmpl w:val="DC2A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E39FD"/>
    <w:multiLevelType w:val="multilevel"/>
    <w:tmpl w:val="C2E8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C30DE1"/>
    <w:multiLevelType w:val="multilevel"/>
    <w:tmpl w:val="4B82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D6882"/>
    <w:multiLevelType w:val="multilevel"/>
    <w:tmpl w:val="3DA4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0E3323"/>
    <w:multiLevelType w:val="multilevel"/>
    <w:tmpl w:val="2BB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C0610F"/>
    <w:multiLevelType w:val="multilevel"/>
    <w:tmpl w:val="7B8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DD28ED"/>
    <w:multiLevelType w:val="multilevel"/>
    <w:tmpl w:val="ADD2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153003"/>
    <w:multiLevelType w:val="multilevel"/>
    <w:tmpl w:val="4888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787F1E"/>
    <w:multiLevelType w:val="multilevel"/>
    <w:tmpl w:val="F3DC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4A1DF5"/>
    <w:multiLevelType w:val="multilevel"/>
    <w:tmpl w:val="14AC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6"/>
  </w:num>
  <w:num w:numId="5">
    <w:abstractNumId w:val="9"/>
  </w:num>
  <w:num w:numId="6">
    <w:abstractNumId w:val="4"/>
  </w:num>
  <w:num w:numId="7">
    <w:abstractNumId w:val="5"/>
  </w:num>
  <w:num w:numId="8">
    <w:abstractNumId w:val="7"/>
  </w:num>
  <w:num w:numId="9">
    <w:abstractNumId w:val="8"/>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6F7E"/>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45C1"/>
    <w:rsid w:val="00187F50"/>
    <w:rsid w:val="00196EB8"/>
    <w:rsid w:val="001975C6"/>
    <w:rsid w:val="001A2352"/>
    <w:rsid w:val="001A4485"/>
    <w:rsid w:val="001A6B2C"/>
    <w:rsid w:val="001B1FC8"/>
    <w:rsid w:val="001B40B8"/>
    <w:rsid w:val="001B48C6"/>
    <w:rsid w:val="001C2243"/>
    <w:rsid w:val="001D0726"/>
    <w:rsid w:val="001D5DBA"/>
    <w:rsid w:val="001D64E9"/>
    <w:rsid w:val="001E2E42"/>
    <w:rsid w:val="001E4E48"/>
    <w:rsid w:val="001F34D0"/>
    <w:rsid w:val="001F5718"/>
    <w:rsid w:val="00205612"/>
    <w:rsid w:val="00207D34"/>
    <w:rsid w:val="002132A3"/>
    <w:rsid w:val="0022615B"/>
    <w:rsid w:val="00241E33"/>
    <w:rsid w:val="00263EB8"/>
    <w:rsid w:val="00270FAA"/>
    <w:rsid w:val="00271166"/>
    <w:rsid w:val="00277090"/>
    <w:rsid w:val="0028121F"/>
    <w:rsid w:val="00285C54"/>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66663"/>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32220"/>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0C87"/>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7B3"/>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12CC"/>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0973"/>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844E8"/>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57312"/>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3C48"/>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77228"/>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B57312"/>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B57312"/>
    <w:rPr>
      <w:rFonts w:asciiTheme="majorHAnsi" w:eastAsiaTheme="majorEastAsia" w:hAnsiTheme="majorHAnsi" w:cstheme="majorBidi"/>
      <w:b/>
      <w:b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B57312"/>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B57312"/>
    <w:rPr>
      <w:rFonts w:asciiTheme="majorHAnsi" w:eastAsiaTheme="majorEastAsia" w:hAnsiTheme="majorHAnsi" w:cstheme="majorBidi"/>
      <w:b/>
      <w:b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13388441">
      <w:bodyDiv w:val="1"/>
      <w:marLeft w:val="0"/>
      <w:marRight w:val="0"/>
      <w:marTop w:val="0"/>
      <w:marBottom w:val="0"/>
      <w:divBdr>
        <w:top w:val="none" w:sz="0" w:space="0" w:color="auto"/>
        <w:left w:val="none" w:sz="0" w:space="0" w:color="auto"/>
        <w:bottom w:val="none" w:sz="0" w:space="0" w:color="auto"/>
        <w:right w:val="none" w:sz="0" w:space="0" w:color="auto"/>
      </w:divBdr>
    </w:div>
    <w:div w:id="19595512">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174613820">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6572711">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344013371">
      <w:bodyDiv w:val="1"/>
      <w:marLeft w:val="0"/>
      <w:marRight w:val="0"/>
      <w:marTop w:val="0"/>
      <w:marBottom w:val="0"/>
      <w:divBdr>
        <w:top w:val="none" w:sz="0" w:space="0" w:color="auto"/>
        <w:left w:val="none" w:sz="0" w:space="0" w:color="auto"/>
        <w:bottom w:val="none" w:sz="0" w:space="0" w:color="auto"/>
        <w:right w:val="none" w:sz="0" w:space="0" w:color="auto"/>
      </w:divBdr>
    </w:div>
    <w:div w:id="1395934923">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38489080">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ppr.com/guides/evs/super-senses/sense-organs/" TargetMode="External"/><Relationship Id="rId5" Type="http://schemas.openxmlformats.org/officeDocument/2006/relationships/image" Target="media/image1.jpeg"/><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F42F1-2276-4142-87EB-7F97B029C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14</cp:revision>
  <cp:lastPrinted>2021-08-20T11:31:00Z</cp:lastPrinted>
  <dcterms:created xsi:type="dcterms:W3CDTF">2023-04-27T12:35:00Z</dcterms:created>
  <dcterms:modified xsi:type="dcterms:W3CDTF">2023-05-02T06:17:00Z</dcterms:modified>
</cp:coreProperties>
</file>